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F6F" w:rsidRPr="00CC260A" w:rsidRDefault="00F06F6F" w:rsidP="00F06F6F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CC260A">
        <w:rPr>
          <w:rFonts w:ascii="Times New Roman" w:hAnsi="Times New Roman" w:cs="Times New Roman"/>
          <w:b/>
          <w:bCs/>
        </w:rPr>
        <w:t>YAZILI SINAV YERİNE GEÇECEK ÖDEV/PROJE HAZIRLAMA VE DEĞERLENDİRMEDE DİKKATE ALINACAK</w:t>
      </w:r>
    </w:p>
    <w:p w:rsidR="00F06F6F" w:rsidRPr="00CC260A" w:rsidRDefault="00F06F6F" w:rsidP="00F06F6F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CC260A">
        <w:rPr>
          <w:rFonts w:ascii="Times New Roman" w:hAnsi="Times New Roman" w:cs="Times New Roman"/>
          <w:b/>
          <w:bCs/>
        </w:rPr>
        <w:t>GENEL İLKELER</w:t>
      </w:r>
    </w:p>
    <w:p w:rsidR="00F06F6F" w:rsidRPr="00CC260A" w:rsidRDefault="00F06F6F" w:rsidP="00F06F6F">
      <w:pPr>
        <w:pStyle w:val="ListeParagraf"/>
        <w:numPr>
          <w:ilvl w:val="0"/>
          <w:numId w:val="1"/>
        </w:numPr>
        <w:tabs>
          <w:tab w:val="left" w:pos="252"/>
        </w:tabs>
        <w:spacing w:before="120" w:after="120" w:line="360" w:lineRule="auto"/>
        <w:ind w:left="0" w:firstLine="284"/>
        <w:jc w:val="both"/>
        <w:rPr>
          <w:rFonts w:ascii="Times New Roman" w:hAnsi="Times New Roman" w:cs="Times New Roman"/>
          <w:bCs/>
        </w:rPr>
      </w:pPr>
      <w:r w:rsidRPr="00CC260A">
        <w:rPr>
          <w:rFonts w:ascii="Times New Roman" w:hAnsi="Times New Roman" w:cs="Times New Roman"/>
          <w:bCs/>
        </w:rPr>
        <w:t>Öğretim üyesi/elemanı, yazılı sınav yerine geçecek ödev/proje konularını, şekil şartlarını, değerlendirme ölçütlerini ve bu ölçütlerin puanlandırılmasını, dekanlık tarafından ders görevlendirilmesinin yapıldığı tarihten itibaren eğitim-öğretimin ilk gününe kadar geçen süre içerisinde hazırlar.</w:t>
      </w:r>
    </w:p>
    <w:p w:rsidR="005A59F2" w:rsidRPr="00CC260A" w:rsidRDefault="00F06F6F" w:rsidP="00F06F6F">
      <w:pPr>
        <w:pStyle w:val="ListeParagraf"/>
        <w:numPr>
          <w:ilvl w:val="0"/>
          <w:numId w:val="1"/>
        </w:numPr>
        <w:tabs>
          <w:tab w:val="left" w:pos="252"/>
        </w:tabs>
        <w:spacing w:before="120" w:after="120" w:line="360" w:lineRule="auto"/>
        <w:ind w:left="0" w:firstLine="284"/>
        <w:jc w:val="both"/>
        <w:rPr>
          <w:rFonts w:ascii="Times New Roman" w:hAnsi="Times New Roman" w:cs="Times New Roman"/>
          <w:bCs/>
        </w:rPr>
      </w:pPr>
      <w:r w:rsidRPr="00CC260A">
        <w:rPr>
          <w:rFonts w:ascii="Times New Roman" w:hAnsi="Times New Roman" w:cs="Times New Roman"/>
          <w:bCs/>
        </w:rPr>
        <w:t xml:space="preserve">Öğretim elemanı, yazılı sınav yerine ödev yöntemiyle değerlendirme yapma talebini yazılı olarak bölüm başkanlığına iletir. </w:t>
      </w:r>
      <w:r w:rsidR="005A59F2" w:rsidRPr="00CC260A">
        <w:rPr>
          <w:rFonts w:ascii="Times New Roman" w:hAnsi="Times New Roman" w:cs="Times New Roman"/>
          <w:bCs/>
        </w:rPr>
        <w:t>İlgili talepler, Fakülte Kurulu’nda görüşülmek üzere Dekanlık makamına ekle-sil tarihinin ilk gününe kadar iletilir. Talepler, Fakülte Kurulu’nda nihai karara bağlanır.</w:t>
      </w:r>
    </w:p>
    <w:p w:rsidR="00F06F6F" w:rsidRPr="00CC260A" w:rsidRDefault="00F06F6F" w:rsidP="00F06F6F">
      <w:pPr>
        <w:pStyle w:val="ListeParagraf"/>
        <w:numPr>
          <w:ilvl w:val="0"/>
          <w:numId w:val="1"/>
        </w:numPr>
        <w:tabs>
          <w:tab w:val="left" w:pos="252"/>
        </w:tabs>
        <w:spacing w:before="120" w:after="120" w:line="360" w:lineRule="auto"/>
        <w:ind w:left="0" w:firstLine="284"/>
        <w:jc w:val="both"/>
        <w:rPr>
          <w:rFonts w:ascii="Times New Roman" w:hAnsi="Times New Roman" w:cs="Times New Roman"/>
          <w:bCs/>
        </w:rPr>
      </w:pPr>
      <w:proofErr w:type="gramStart"/>
      <w:r w:rsidRPr="00CC260A">
        <w:rPr>
          <w:rFonts w:ascii="Times New Roman" w:hAnsi="Times New Roman" w:cs="Times New Roman"/>
          <w:bCs/>
        </w:rPr>
        <w:t xml:space="preserve">Fakülte Kurulu olur kararı ile yazılı sınav yerine geçecek ödev/projelere ilişkin dersi alan öğrencilere, ilgi dersin öğretim üyesi/elemanı aracılığı ile ödev/proje konuları, şekil şartları, değerlendirme ölçütleri ve bu ölçütlerin puanlandırılması, ödev/proje teslim etme/sunum yapma tarihleri gibi bilgilendirmeler ekle-sil haftasını takip eden ilk hafta içerisinde öğretim üyesi/elemanı tarafından hem sözlü olarak doğrudan hem de resmi kanallar yoluyla (Öğrenci Bilgi Sistemi gibi) duyurulmalıdır. </w:t>
      </w:r>
      <w:proofErr w:type="gramEnd"/>
    </w:p>
    <w:p w:rsidR="00F06F6F" w:rsidRPr="00CC260A" w:rsidRDefault="00F06F6F" w:rsidP="00F06F6F">
      <w:pPr>
        <w:pStyle w:val="ListeParagraf"/>
        <w:numPr>
          <w:ilvl w:val="0"/>
          <w:numId w:val="1"/>
        </w:num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  <w:r w:rsidRPr="00CC260A">
        <w:rPr>
          <w:rFonts w:ascii="Times New Roman" w:hAnsi="Times New Roman" w:cs="Times New Roman"/>
          <w:bCs/>
        </w:rPr>
        <w:t xml:space="preserve">Yazılı sınav yerine geçecek ödevler/projeler, belirlenen kılavuz </w:t>
      </w:r>
      <w:r w:rsidRPr="00CC260A">
        <w:rPr>
          <w:rFonts w:ascii="Times New Roman" w:hAnsi="Times New Roman" w:cs="Times New Roman"/>
          <w:b/>
          <w:bCs/>
          <w:i/>
        </w:rPr>
        <w:t xml:space="preserve">içeriğine </w:t>
      </w:r>
      <w:r w:rsidRPr="00CC260A">
        <w:rPr>
          <w:rFonts w:ascii="Times New Roman" w:hAnsi="Times New Roman" w:cs="Times New Roman"/>
          <w:bCs/>
        </w:rPr>
        <w:t>(kapak, ana bölüm ve son bölüm) uygun olarak hazırlanmalıdır.</w:t>
      </w:r>
    </w:p>
    <w:p w:rsidR="00F06F6F" w:rsidRPr="00CC260A" w:rsidRDefault="00F06F6F" w:rsidP="00F06F6F">
      <w:pPr>
        <w:pStyle w:val="ListeParagraf"/>
        <w:numPr>
          <w:ilvl w:val="0"/>
          <w:numId w:val="1"/>
        </w:num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  <w:r w:rsidRPr="00CC260A">
        <w:rPr>
          <w:rFonts w:ascii="Times New Roman" w:hAnsi="Times New Roman" w:cs="Times New Roman"/>
          <w:bCs/>
        </w:rPr>
        <w:t xml:space="preserve">Yazılı sınav yerine geçecek ödevler/projeler, belirlenen kılavuz </w:t>
      </w:r>
      <w:r w:rsidRPr="00CC260A">
        <w:rPr>
          <w:rFonts w:ascii="Times New Roman" w:hAnsi="Times New Roman" w:cs="Times New Roman"/>
          <w:b/>
          <w:bCs/>
          <w:i/>
        </w:rPr>
        <w:t>biçim esaslarına</w:t>
      </w:r>
      <w:r w:rsidRPr="00CC260A">
        <w:rPr>
          <w:rFonts w:ascii="Times New Roman" w:hAnsi="Times New Roman" w:cs="Times New Roman"/>
          <w:bCs/>
        </w:rPr>
        <w:t xml:space="preserve"> göre (yazı karakteri, yazı boyutu, kenar boşlukları vb.) hazırlanmalıdır.</w:t>
      </w:r>
    </w:p>
    <w:p w:rsidR="00F06F6F" w:rsidRPr="00CC260A" w:rsidRDefault="00F06F6F" w:rsidP="00F06F6F">
      <w:pPr>
        <w:pStyle w:val="ListeParagraf"/>
        <w:numPr>
          <w:ilvl w:val="0"/>
          <w:numId w:val="1"/>
        </w:numPr>
        <w:tabs>
          <w:tab w:val="left" w:pos="252"/>
        </w:tabs>
        <w:spacing w:line="360" w:lineRule="auto"/>
        <w:ind w:left="606" w:hanging="357"/>
        <w:jc w:val="both"/>
        <w:rPr>
          <w:rFonts w:ascii="Times New Roman" w:hAnsi="Times New Roman" w:cs="Times New Roman"/>
          <w:bCs/>
        </w:rPr>
      </w:pPr>
      <w:r w:rsidRPr="00CC260A">
        <w:rPr>
          <w:rFonts w:ascii="Times New Roman" w:hAnsi="Times New Roman" w:cs="Times New Roman"/>
          <w:bCs/>
        </w:rPr>
        <w:t>Literatür ya da kavramsal temelli ödevlerde/projelerde, metin içinde APA 7 kurallarına göre atıf yapılmalı ve ilgili kaynaklara yönelik ödevin/projenin sonunda bir kaynakça hazırlanmalıdır.</w:t>
      </w:r>
    </w:p>
    <w:p w:rsidR="00F06F6F" w:rsidRPr="00CC260A" w:rsidRDefault="00F06F6F" w:rsidP="00F06F6F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  <w:r w:rsidRPr="00CC260A">
        <w:rPr>
          <w:rFonts w:ascii="Times New Roman" w:hAnsi="Times New Roman" w:cs="Times New Roman"/>
          <w:bCs/>
        </w:rPr>
        <w:t xml:space="preserve">Öğrenciler, öğretim üyesi/elemanı tarafından önceden belirlenen ödev/proje teslim etme/sunum yapma takvimine göre ödev/proje teslimini/sunumunu yapmalıdır. </w:t>
      </w:r>
    </w:p>
    <w:p w:rsidR="00F06F6F" w:rsidRPr="00CC260A" w:rsidRDefault="00F06F6F" w:rsidP="00F06F6F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  <w:r w:rsidRPr="00CC260A">
        <w:rPr>
          <w:rFonts w:ascii="Times New Roman" w:hAnsi="Times New Roman" w:cs="Times New Roman"/>
          <w:bCs/>
        </w:rPr>
        <w:t xml:space="preserve">Yazılı sınav yerine geçecek ödevlerin/projelerin teslimi/sunumu ilgi dönemin Akademik Takviminde yer alan yazılı sınav tarihleri içerisinde planlanmalıdır. </w:t>
      </w:r>
    </w:p>
    <w:p w:rsidR="00F06F6F" w:rsidRPr="00CC260A" w:rsidRDefault="00F06F6F" w:rsidP="00F06F6F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  <w:r w:rsidRPr="00CC260A">
        <w:rPr>
          <w:rFonts w:ascii="Times New Roman" w:hAnsi="Times New Roman" w:cs="Times New Roman"/>
          <w:bCs/>
        </w:rPr>
        <w:t>Dersin sorumlusu öğretim üyesi/elemanı imza karşılığı düzenlenen resmi bir tutanak ile yazılı sınav yerine geçecek ödevlerin/projelerin teslim edildiğini/sunulduğunu kayıt altına almalıdır.</w:t>
      </w:r>
    </w:p>
    <w:p w:rsidR="00F06F6F" w:rsidRPr="00CC260A" w:rsidRDefault="00F06F6F" w:rsidP="00F06F6F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  <w:r w:rsidRPr="00CC260A">
        <w:rPr>
          <w:rFonts w:ascii="Times New Roman" w:hAnsi="Times New Roman" w:cs="Times New Roman"/>
          <w:bCs/>
        </w:rPr>
        <w:lastRenderedPageBreak/>
        <w:t>Mücbir sebepler nedeniyle süresinde teslim edilmeyen ödevler için, Aksaray Üniversitesi Ön Lisans, Lisans Eğitim-Öğretim ve Sınav Yönetmeliği’nin 18.maddesinin b fıkrasına göre işlem yapılır.</w:t>
      </w:r>
    </w:p>
    <w:p w:rsidR="0008442E" w:rsidRPr="00CC260A" w:rsidRDefault="00F06F6F" w:rsidP="0008442E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  <w:r w:rsidRPr="00CC260A">
        <w:rPr>
          <w:rFonts w:ascii="Times New Roman" w:hAnsi="Times New Roman" w:cs="Times New Roman"/>
          <w:b/>
          <w:bCs/>
          <w:u w:val="single"/>
        </w:rPr>
        <w:t xml:space="preserve">Literatür ya da kavramsal temelli </w:t>
      </w:r>
      <w:r w:rsidRPr="00CC260A">
        <w:rPr>
          <w:rFonts w:ascii="Times New Roman" w:hAnsi="Times New Roman" w:cs="Times New Roman"/>
          <w:bCs/>
        </w:rPr>
        <w:t xml:space="preserve">ödevler/projeler </w:t>
      </w:r>
      <w:r w:rsidR="0008442E" w:rsidRPr="00CC260A">
        <w:rPr>
          <w:rFonts w:ascii="Times New Roman" w:hAnsi="Times New Roman" w:cs="Times New Roman"/>
          <w:bCs/>
        </w:rPr>
        <w:t>benzerlik</w:t>
      </w:r>
      <w:r w:rsidRPr="00CC260A">
        <w:rPr>
          <w:rFonts w:ascii="Times New Roman" w:hAnsi="Times New Roman" w:cs="Times New Roman"/>
          <w:bCs/>
        </w:rPr>
        <w:t xml:space="preserve"> programından (</w:t>
      </w:r>
      <w:proofErr w:type="spellStart"/>
      <w:r w:rsidRPr="00CC260A">
        <w:rPr>
          <w:rFonts w:ascii="Times New Roman" w:hAnsi="Times New Roman" w:cs="Times New Roman"/>
          <w:bCs/>
        </w:rPr>
        <w:t>Turnitin</w:t>
      </w:r>
      <w:proofErr w:type="spellEnd"/>
      <w:r w:rsidRPr="00CC260A">
        <w:rPr>
          <w:rFonts w:ascii="Times New Roman" w:hAnsi="Times New Roman" w:cs="Times New Roman"/>
          <w:bCs/>
        </w:rPr>
        <w:t>, İntihal.net</w:t>
      </w:r>
      <w:r w:rsidR="005A59F2" w:rsidRPr="00CC260A">
        <w:rPr>
          <w:rFonts w:ascii="Times New Roman" w:hAnsi="Times New Roman" w:cs="Times New Roman"/>
          <w:bCs/>
        </w:rPr>
        <w:t xml:space="preserve"> gibi</w:t>
      </w:r>
      <w:r w:rsidRPr="00CC260A">
        <w:rPr>
          <w:rFonts w:ascii="Times New Roman" w:hAnsi="Times New Roman" w:cs="Times New Roman"/>
          <w:bCs/>
        </w:rPr>
        <w:t xml:space="preserve">) geçirildikten sonra değerlendirmeye alınmalıdır. </w:t>
      </w:r>
      <w:r w:rsidR="0008442E" w:rsidRPr="00CC260A">
        <w:rPr>
          <w:rFonts w:ascii="Times New Roman" w:hAnsi="Times New Roman" w:cs="Times New Roman"/>
          <w:bCs/>
        </w:rPr>
        <w:t>Benzerlik oranları % 40’ı aşan ödevler değerlendirmeye alınmaz.</w:t>
      </w:r>
    </w:p>
    <w:p w:rsidR="00F06F6F" w:rsidRPr="00CC260A" w:rsidRDefault="00F06F6F" w:rsidP="00F06F6F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  <w:r w:rsidRPr="00CC260A">
        <w:rPr>
          <w:rFonts w:ascii="Times New Roman" w:hAnsi="Times New Roman" w:cs="Times New Roman"/>
          <w:bCs/>
        </w:rPr>
        <w:t xml:space="preserve">Ödevlerin/Raporların değerlendirme </w:t>
      </w:r>
      <w:proofErr w:type="gramStart"/>
      <w:r w:rsidRPr="00CC260A">
        <w:rPr>
          <w:rFonts w:ascii="Times New Roman" w:hAnsi="Times New Roman" w:cs="Times New Roman"/>
          <w:bCs/>
        </w:rPr>
        <w:t>kriterleri</w:t>
      </w:r>
      <w:proofErr w:type="gramEnd"/>
      <w:r w:rsidRPr="00CC260A">
        <w:rPr>
          <w:rFonts w:ascii="Times New Roman" w:hAnsi="Times New Roman" w:cs="Times New Roman"/>
          <w:bCs/>
        </w:rPr>
        <w:t xml:space="preserve"> ilgili dersin öğretim elemanı tarafından bildirilecektir. Haz</w:t>
      </w:r>
      <w:bookmarkStart w:id="0" w:name="_GoBack"/>
      <w:bookmarkEnd w:id="0"/>
      <w:r w:rsidRPr="00CC260A">
        <w:rPr>
          <w:rFonts w:ascii="Times New Roman" w:hAnsi="Times New Roman" w:cs="Times New Roman"/>
          <w:bCs/>
        </w:rPr>
        <w:t xml:space="preserve">ırlanan ödev/raporlarda şablona uygunluk 20 puan üzerinden değerlendirilecek olup 80 puanlık kısım öğretim elemanın değerlendirme </w:t>
      </w:r>
      <w:proofErr w:type="gramStart"/>
      <w:r w:rsidRPr="00CC260A">
        <w:rPr>
          <w:rFonts w:ascii="Times New Roman" w:hAnsi="Times New Roman" w:cs="Times New Roman"/>
          <w:bCs/>
        </w:rPr>
        <w:t>kriterlerine</w:t>
      </w:r>
      <w:proofErr w:type="gramEnd"/>
      <w:r w:rsidRPr="00CC260A">
        <w:rPr>
          <w:rFonts w:ascii="Times New Roman" w:hAnsi="Times New Roman" w:cs="Times New Roman"/>
          <w:bCs/>
        </w:rPr>
        <w:t xml:space="preserve"> göre değerlendirilecektir.</w:t>
      </w:r>
    </w:p>
    <w:p w:rsidR="00F06F6F" w:rsidRPr="00CC260A" w:rsidRDefault="00F06F6F" w:rsidP="00F06F6F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  <w:proofErr w:type="gramStart"/>
      <w:r w:rsidRPr="00CC260A">
        <w:rPr>
          <w:rFonts w:ascii="Times New Roman" w:hAnsi="Times New Roman" w:cs="Times New Roman"/>
          <w:bCs/>
        </w:rPr>
        <w:t>Öğretim üyesi/elemanı ilgi yazılı sınav yerine geçecek ödevleri/projeleri, ilgi projelere ilişkin resmi tutanak ve evrakları, Aksaray Üniversitesi Ön Lisans, Lisans Eğitim-Öğretim ve Sınav Yönetmeliği’nin 18.</w:t>
      </w:r>
      <w:r w:rsidR="00CC260A" w:rsidRPr="00CC260A">
        <w:rPr>
          <w:rFonts w:ascii="Times New Roman" w:hAnsi="Times New Roman" w:cs="Times New Roman"/>
          <w:bCs/>
        </w:rPr>
        <w:t xml:space="preserve"> </w:t>
      </w:r>
      <w:r w:rsidRPr="00CC260A">
        <w:rPr>
          <w:rFonts w:ascii="Times New Roman" w:hAnsi="Times New Roman" w:cs="Times New Roman"/>
          <w:bCs/>
        </w:rPr>
        <w:t xml:space="preserve">maddesinin </w:t>
      </w:r>
      <w:r w:rsidR="00CC260A" w:rsidRPr="00CC260A">
        <w:rPr>
          <w:rFonts w:ascii="Times New Roman" w:hAnsi="Times New Roman" w:cs="Times New Roman"/>
          <w:bCs/>
        </w:rPr>
        <w:t>(</w:t>
      </w:r>
      <w:r w:rsidR="005A59F2" w:rsidRPr="00CC260A">
        <w:rPr>
          <w:rFonts w:ascii="Times New Roman" w:hAnsi="Times New Roman" w:cs="Times New Roman"/>
          <w:bCs/>
        </w:rPr>
        <w:t>g</w:t>
      </w:r>
      <w:r w:rsidR="00CC260A" w:rsidRPr="00CC260A">
        <w:rPr>
          <w:rFonts w:ascii="Times New Roman" w:hAnsi="Times New Roman" w:cs="Times New Roman"/>
          <w:bCs/>
        </w:rPr>
        <w:t>)</w:t>
      </w:r>
      <w:r w:rsidRPr="00CC260A">
        <w:rPr>
          <w:rFonts w:ascii="Times New Roman" w:hAnsi="Times New Roman" w:cs="Times New Roman"/>
          <w:bCs/>
        </w:rPr>
        <w:t xml:space="preserve"> fıkrasına istinaden, yazılı sınav</w:t>
      </w:r>
      <w:r w:rsidR="005A59F2" w:rsidRPr="00CC260A">
        <w:rPr>
          <w:rFonts w:ascii="Times New Roman" w:hAnsi="Times New Roman" w:cs="Times New Roman"/>
          <w:bCs/>
        </w:rPr>
        <w:t xml:space="preserve"> notlarının ilanını takip eden 15 (on beş</w:t>
      </w:r>
      <w:r w:rsidRPr="00CC260A">
        <w:rPr>
          <w:rFonts w:ascii="Times New Roman" w:hAnsi="Times New Roman" w:cs="Times New Roman"/>
          <w:bCs/>
        </w:rPr>
        <w:t xml:space="preserve">) </w:t>
      </w:r>
      <w:r w:rsidR="005A59F2" w:rsidRPr="00CC260A">
        <w:rPr>
          <w:rFonts w:ascii="Times New Roman" w:hAnsi="Times New Roman" w:cs="Times New Roman"/>
          <w:bCs/>
        </w:rPr>
        <w:t>gün</w:t>
      </w:r>
      <w:r w:rsidRPr="00CC260A">
        <w:rPr>
          <w:rFonts w:ascii="Times New Roman" w:hAnsi="Times New Roman" w:cs="Times New Roman"/>
          <w:bCs/>
        </w:rPr>
        <w:t xml:space="preserve"> içerisinde fiziki ve</w:t>
      </w:r>
      <w:r w:rsidR="005A59F2" w:rsidRPr="00CC260A">
        <w:rPr>
          <w:rFonts w:ascii="Times New Roman" w:hAnsi="Times New Roman" w:cs="Times New Roman"/>
          <w:bCs/>
        </w:rPr>
        <w:t>ya</w:t>
      </w:r>
      <w:r w:rsidRPr="00CC260A">
        <w:rPr>
          <w:rFonts w:ascii="Times New Roman" w:hAnsi="Times New Roman" w:cs="Times New Roman"/>
          <w:bCs/>
        </w:rPr>
        <w:t xml:space="preserve"> dijital ek olarak Fakülte Öğrenci İşleri Birimi’ne imza karşılığı teslim eder. </w:t>
      </w:r>
      <w:proofErr w:type="gramEnd"/>
    </w:p>
    <w:p w:rsidR="00770C39" w:rsidRPr="00CC260A" w:rsidRDefault="00770C39"/>
    <w:sectPr w:rsidR="00770C39" w:rsidRPr="00CC2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B57F4"/>
    <w:multiLevelType w:val="hybridMultilevel"/>
    <w:tmpl w:val="B2DA0C5A"/>
    <w:lvl w:ilvl="0" w:tplc="E08E3A22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2" w:hanging="360"/>
      </w:pPr>
    </w:lvl>
    <w:lvl w:ilvl="2" w:tplc="041F001B" w:tentative="1">
      <w:start w:val="1"/>
      <w:numFmt w:val="lowerRoman"/>
      <w:lvlText w:val="%3."/>
      <w:lvlJc w:val="right"/>
      <w:pPr>
        <w:ind w:left="2052" w:hanging="180"/>
      </w:pPr>
    </w:lvl>
    <w:lvl w:ilvl="3" w:tplc="041F000F" w:tentative="1">
      <w:start w:val="1"/>
      <w:numFmt w:val="decimal"/>
      <w:lvlText w:val="%4."/>
      <w:lvlJc w:val="left"/>
      <w:pPr>
        <w:ind w:left="2772" w:hanging="360"/>
      </w:pPr>
    </w:lvl>
    <w:lvl w:ilvl="4" w:tplc="041F0019" w:tentative="1">
      <w:start w:val="1"/>
      <w:numFmt w:val="lowerLetter"/>
      <w:lvlText w:val="%5."/>
      <w:lvlJc w:val="left"/>
      <w:pPr>
        <w:ind w:left="3492" w:hanging="360"/>
      </w:pPr>
    </w:lvl>
    <w:lvl w:ilvl="5" w:tplc="041F001B" w:tentative="1">
      <w:start w:val="1"/>
      <w:numFmt w:val="lowerRoman"/>
      <w:lvlText w:val="%6."/>
      <w:lvlJc w:val="right"/>
      <w:pPr>
        <w:ind w:left="4212" w:hanging="180"/>
      </w:pPr>
    </w:lvl>
    <w:lvl w:ilvl="6" w:tplc="041F000F" w:tentative="1">
      <w:start w:val="1"/>
      <w:numFmt w:val="decimal"/>
      <w:lvlText w:val="%7."/>
      <w:lvlJc w:val="left"/>
      <w:pPr>
        <w:ind w:left="4932" w:hanging="360"/>
      </w:pPr>
    </w:lvl>
    <w:lvl w:ilvl="7" w:tplc="041F0019" w:tentative="1">
      <w:start w:val="1"/>
      <w:numFmt w:val="lowerLetter"/>
      <w:lvlText w:val="%8."/>
      <w:lvlJc w:val="left"/>
      <w:pPr>
        <w:ind w:left="5652" w:hanging="360"/>
      </w:pPr>
    </w:lvl>
    <w:lvl w:ilvl="8" w:tplc="041F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F6F"/>
    <w:rsid w:val="0008442E"/>
    <w:rsid w:val="005A59F2"/>
    <w:rsid w:val="00770C39"/>
    <w:rsid w:val="00963F62"/>
    <w:rsid w:val="00CC260A"/>
    <w:rsid w:val="00F0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2AA36-5261-4C39-AE0E-4C13C7B8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F6F"/>
    <w:pPr>
      <w:spacing w:after="0" w:line="240" w:lineRule="auto"/>
    </w:pPr>
    <w:rPr>
      <w:sz w:val="24"/>
      <w:szCs w:val="24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06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</dc:creator>
  <cp:lastModifiedBy>PC</cp:lastModifiedBy>
  <cp:revision>3</cp:revision>
  <dcterms:created xsi:type="dcterms:W3CDTF">2024-12-01T07:31:00Z</dcterms:created>
  <dcterms:modified xsi:type="dcterms:W3CDTF">2024-12-19T11:34:00Z</dcterms:modified>
</cp:coreProperties>
</file>